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hu-HU"/>
        </w:rPr>
        <w:t>5. melléklet a 328/2011. (XII. 29.) Korm. rendelethez</w:t>
      </w:r>
      <w:r w:rsidRPr="00905B2C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vertAlign w:val="superscript"/>
          <w:lang w:eastAsia="hu-HU"/>
        </w:rPr>
        <w:footnoteReference w:id="1"/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JÖVEDELEMNYILATKOZAT </w:t>
      </w:r>
      <w:proofErr w:type="gramStart"/>
      <w:r w:rsidRPr="00905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>A</w:t>
      </w:r>
      <w:proofErr w:type="gramEnd"/>
      <w:r w:rsidRPr="00905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t xml:space="preserve"> SZEMÉLYI TÉRÍTÉSI DÍJ MEGÁLLAPÍTÁSÁHOZ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ellátást igénybe vevőre vonatkozó személyes 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adatok</w:t>
      </w:r>
      <w:r w:rsidRPr="00905B2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hu-HU"/>
        </w:rPr>
        <w:footnoteReference w:id="2"/>
      </w: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</w:t>
      </w:r>
      <w:proofErr w:type="gramEnd"/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Név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Születési név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Születési hely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                                                  </w:t>
      </w: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idő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Anyja neve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Apja neve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Lakóhelye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Tartózkodási helye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......................................................................................................................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Az 1997. évi XXXI. törvény 148. § (10) bekezdése szerint a mindenkori intézményi térítési díjjal azonos személyi térítési díj megfizetését vagy a mindenkori intézményi térítési díj és a számára megállapítható személyi térítési díj különbözete egy részének megfizetését a kötelezett vállalja-e (a rovat kitöltése nem minősül tényleges vállalásnak):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igen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- ebben az esetben a jövedelemnyilatkozat további részét nem kell kitölteni,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□ 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nem</w:t>
      </w:r>
      <w:proofErr w:type="gramEnd"/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Az ellátást kérelmező fiatal felnőttre és családok átmeneti otthona esetén a szolgáltatást igénybe vevő szülőre, nagykorú testvérre vonatkozó jövedelmi adatok: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98"/>
        <w:gridCol w:w="2834"/>
      </w:tblGrid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jövedelem típusa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Nettó összege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Munkaviszonyból és más foglalkoztatási jogviszonyból származó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Társas és egyéni vállalkozásból, őstermelői, szellemi és más önálló tevékenységből származó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Táppénz, gyermekgondozási támogatások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Nyugellátás és egyéb nyugdíjszerű rendszeres szociális ellátások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Önkormányzat és az állami foglalkoztatási szerv által folyósított ellátások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Egyéb jövedelem (pl. ösztöndíj, bérbeadás)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Összes jövedelem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</w:tbl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br w:type="page"/>
      </w: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Kiskorú igénybe vevő esetén a családban élőkre vonatkozó (nettó) jövedelmi adatok:</w:t>
      </w:r>
    </w:p>
    <w:tbl>
      <w:tblPr>
        <w:tblW w:w="9634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1056"/>
        <w:gridCol w:w="1204"/>
        <w:gridCol w:w="1204"/>
        <w:gridCol w:w="1204"/>
        <w:gridCol w:w="1204"/>
        <w:gridCol w:w="1204"/>
        <w:gridCol w:w="6"/>
      </w:tblGrid>
      <w:tr w:rsidR="00905B2C" w:rsidRPr="00905B2C" w:rsidTr="00AA58F6">
        <w:trPr>
          <w:gridAfter w:val="1"/>
          <w:wAfter w:w="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F6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A család létszáma</w:t>
            </w:r>
            <w:proofErr w:type="gram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: ..</w:t>
            </w:r>
            <w:proofErr w:type="gram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............ fő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hu-HU"/>
              </w:rPr>
              <w:footnoteReference w:id="3"/>
            </w:r>
          </w:p>
          <w:p w:rsidR="00AA58F6" w:rsidRPr="00AA58F6" w:rsidRDefault="00AA58F6" w:rsidP="00AA5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AA58F6" w:rsidRDefault="00AA58F6" w:rsidP="00AA58F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 neve: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Munkavi-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szonyból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és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más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foglalkoztatási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jogviszonyból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származó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Társas és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egyéni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vállalkozás-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ból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,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őstermelői,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szellemi és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 xml:space="preserve">más önálló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tevékenység-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ből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származó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Táppénz,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gyermekgon-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</w:r>
            <w:proofErr w:type="spellStart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>dozási</w:t>
            </w:r>
            <w:proofErr w:type="spellEnd"/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támogatások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Önkormányzat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és állami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foglakoztatási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szerv által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folyósított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ellátások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Nyugellátás és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egyéb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nyugdíjszerű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rendszeres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szociális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ellátások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Egyéb </w:t>
            </w: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br/>
              <w:t>jövedelem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Az ellátást igénybe vevő kiskorú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A közeli hozzátartozók neve, születési ideje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Rokoni kapcsolat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1)</w:t>
            </w:r>
          </w:p>
          <w:p w:rsidR="00AA58F6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905B2C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2)</w:t>
            </w:r>
          </w:p>
          <w:p w:rsidR="00AA58F6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905B2C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8F6" w:rsidRDefault="00905B2C" w:rsidP="00AA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3)</w:t>
            </w:r>
          </w:p>
          <w:p w:rsidR="00AA58F6" w:rsidRDefault="00AA58F6" w:rsidP="00AA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905B2C" w:rsidRDefault="00AA58F6" w:rsidP="00AA58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4)</w:t>
            </w:r>
          </w:p>
          <w:p w:rsidR="00AA58F6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905B2C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5)</w:t>
            </w:r>
          </w:p>
          <w:p w:rsidR="00AA58F6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  <w:p w:rsidR="00AA58F6" w:rsidRPr="00905B2C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rPr>
          <w:gridAfter w:val="1"/>
          <w:wAfter w:w="6" w:type="dxa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ÖSSZESEN:</w:t>
            </w:r>
          </w:p>
          <w:p w:rsidR="00AA58F6" w:rsidRPr="00905B2C" w:rsidRDefault="00AA58F6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</w:t>
            </w:r>
          </w:p>
        </w:tc>
      </w:tr>
      <w:tr w:rsidR="00905B2C" w:rsidRPr="00905B2C" w:rsidTr="00AA58F6">
        <w:tc>
          <w:tcPr>
            <w:tcW w:w="96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B2C" w:rsidRPr="00905B2C" w:rsidRDefault="00905B2C" w:rsidP="00905B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</w:pPr>
            <w:r w:rsidRPr="00905B2C">
              <w:rPr>
                <w:rFonts w:ascii="Times New Roman" w:eastAsia="Times New Roman" w:hAnsi="Times New Roman" w:cs="Times New Roman"/>
                <w:sz w:val="20"/>
                <w:szCs w:val="20"/>
                <w:lang w:eastAsia="hu-HU"/>
              </w:rPr>
              <w:t xml:space="preserve"> (szükség esetén a táblázat sorai bővíthetők)</w:t>
            </w:r>
          </w:p>
        </w:tc>
      </w:tr>
    </w:tbl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Dátum</w:t>
      </w: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: ..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.........................................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az</w:t>
      </w:r>
      <w:proofErr w:type="gramEnd"/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ellátást igénybe vevő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sz w:val="24"/>
          <w:szCs w:val="24"/>
          <w:lang w:eastAsia="hu-HU"/>
        </w:rPr>
        <w:t>(törvényes képviselő) aláírása</w:t>
      </w:r>
    </w:p>
    <w:p w:rsidR="00905B2C" w:rsidRPr="00905B2C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05B2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hu-HU"/>
        </w:rPr>
        <w:br w:type="page"/>
      </w:r>
    </w:p>
    <w:p w:rsidR="00AA58F6" w:rsidRPr="00AA58F6" w:rsidRDefault="00905B2C" w:rsidP="00905B2C">
      <w:pPr>
        <w:widowControl w:val="0"/>
        <w:autoSpaceDE w:val="0"/>
        <w:autoSpaceDN w:val="0"/>
        <w:adjustRightInd w:val="0"/>
        <w:spacing w:before="240" w:after="240" w:line="240" w:lineRule="auto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i/>
          <w:iCs/>
          <w:u w:val="single"/>
          <w:lang w:eastAsia="hu-HU"/>
        </w:rPr>
        <w:lastRenderedPageBreak/>
        <w:t>6. melléklet a 328/2011. (XII. 29.) Korm. rendelethez</w:t>
      </w:r>
      <w:r w:rsidR="00AA58F6" w:rsidRPr="00AA58F6">
        <w:rPr>
          <w:rFonts w:ascii="Times New Roman" w:eastAsia="Times New Roman" w:hAnsi="Times New Roman" w:cs="Times New Roman"/>
          <w:i/>
          <w:iCs/>
          <w:u w:val="single"/>
          <w:vertAlign w:val="superscript"/>
          <w:lang w:eastAsia="hu-HU"/>
        </w:rPr>
        <w:endnoteReference w:id="1"/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A5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t>NYILATKOZAT</w:t>
      </w:r>
      <w:r w:rsidRPr="00AA5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hu-HU"/>
        </w:rPr>
        <w:br/>
        <w:t>a Gyvt. 21/B. § (1) bekezdés a) pontja szerinti ingyenes bölcsődei és óvodai gyermekétkeztetés igénybevételéhez</w:t>
      </w:r>
      <w:r w:rsidRPr="00AA58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vertAlign w:val="superscript"/>
          <w:lang w:eastAsia="hu-HU"/>
        </w:rPr>
        <w:endnoteReference w:id="2"/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1.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Alulírott 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>.......................... (születési név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: 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............................, születési hely, idő ................., 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anyja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neve: ..............................) ..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......................................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szám alatti lakos, mint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1.1. ..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gyermek (születési hely, idő ................., 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anyja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neve: ...................................................),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1.2. ..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gyermek (születési hely, idő ................., 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anyja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neve: ...................................................),*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1.3. ..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nevű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gyermek (születési hely, idő ................., 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anyja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neve: ...................................................),*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szülője</w:t>
      </w:r>
      <w:proofErr w:type="gram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/más törvényes képviselője/gondviselője </w:t>
      </w:r>
      <w:r w:rsidRPr="00AA58F6">
        <w:rPr>
          <w:rFonts w:ascii="Times New Roman" w:eastAsia="Times New Roman" w:hAnsi="Times New Roman" w:cs="Times New Roman"/>
          <w:lang w:eastAsia="hu-HU"/>
        </w:rPr>
        <w:t xml:space="preserve">(a megfelelő aláhúzandó) a gyermekek védelméről és a gyámügyi igazgatásról szóló 1997. évi XXXI. törvény szerinti gyermekétkeztetési normatív kedvezmény igénybevételét </w:t>
      </w: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az alábbi jogcím alapján kérem, mivel a gyermek(</w:t>
      </w:r>
      <w:proofErr w:type="spell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ek</w:t>
      </w:r>
      <w:proofErr w:type="spell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)</w:t>
      </w:r>
      <w:r w:rsidRPr="00AA58F6">
        <w:rPr>
          <w:rFonts w:ascii="Times New Roman" w:eastAsia="Times New Roman" w:hAnsi="Times New Roman" w:cs="Times New Roman"/>
          <w:lang w:eastAsia="hu-HU"/>
        </w:rPr>
        <w:t>:**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a</w:t>
      </w:r>
      <w:proofErr w:type="gram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) </w:t>
      </w:r>
      <w:r w:rsidRPr="00AA58F6">
        <w:rPr>
          <w:rFonts w:ascii="Times New Roman" w:eastAsia="Times New Roman" w:hAnsi="Times New Roman" w:cs="Times New Roman"/>
          <w:lang w:eastAsia="hu-HU"/>
        </w:rPr>
        <w:t xml:space="preserve">rendszeres gyermekvédelmi kedvezményben részesül ......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év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..................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hónap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......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napjától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>,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b) </w:t>
      </w:r>
      <w:r w:rsidRPr="00AA58F6">
        <w:rPr>
          <w:rFonts w:ascii="Times New Roman" w:eastAsia="Times New Roman" w:hAnsi="Times New Roman" w:cs="Times New Roman"/>
          <w:lang w:eastAsia="hu-HU"/>
        </w:rPr>
        <w:t>tartósan beteg vagy fogyatékos,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c) </w:t>
      </w:r>
      <w:r w:rsidRPr="00AA58F6">
        <w:rPr>
          <w:rFonts w:ascii="Times New Roman" w:eastAsia="Times New Roman" w:hAnsi="Times New Roman" w:cs="Times New Roman"/>
          <w:lang w:eastAsia="hu-HU"/>
        </w:rPr>
        <w:t>családjában tartósan beteg vagy fogyatékos gyermeket nevelnek,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d)</w:t>
      </w:r>
      <w:r w:rsidRPr="00AA58F6">
        <w:rPr>
          <w:rFonts w:ascii="Times New Roman" w:eastAsia="Times New Roman" w:hAnsi="Times New Roman" w:cs="Times New Roman"/>
          <w:i/>
          <w:iCs/>
          <w:vertAlign w:val="superscript"/>
          <w:lang w:eastAsia="hu-HU"/>
        </w:rPr>
        <w:endnoteReference w:id="3"/>
      </w: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 </w:t>
      </w:r>
      <w:r w:rsidRPr="00AA58F6">
        <w:rPr>
          <w:rFonts w:ascii="Times New Roman" w:eastAsia="Times New Roman" w:hAnsi="Times New Roman" w:cs="Times New Roman"/>
          <w:lang w:eastAsia="hu-HU"/>
        </w:rPr>
        <w:t>családjában három vagy több gyermeket nevelnek,***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e</w:t>
      </w:r>
      <w:proofErr w:type="gram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) </w:t>
      </w:r>
      <w:r w:rsidRPr="00AA58F6">
        <w:rPr>
          <w:rFonts w:ascii="Times New Roman" w:eastAsia="Times New Roman" w:hAnsi="Times New Roman" w:cs="Times New Roman"/>
          <w:lang w:eastAsia="hu-HU"/>
        </w:rPr>
        <w:t>nevelésbe vételét rendelte el a gyámhatóság, vagy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left="204"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-----------------------------------------------------------------------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f</w:t>
      </w:r>
      <w:proofErr w:type="gram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) </w:t>
      </w:r>
      <w:r w:rsidRPr="00AA58F6">
        <w:rPr>
          <w:rFonts w:ascii="Times New Roman" w:eastAsia="Times New Roman" w:hAnsi="Times New Roman" w:cs="Times New Roman"/>
          <w:lang w:eastAsia="hu-HU"/>
        </w:rPr>
        <w:t>családjában az egy főre jutó havi jövedelem nem haladja meg a kötelező legkisebb munkabér személyi jövedelemadóval, munkavállalói, egészségbiztosítási és nyugdíjjárulékkal csökkentett, azaz nettó összegének 130%-át.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1a.</w:t>
      </w:r>
      <w:r w:rsidRPr="00AA58F6">
        <w:rPr>
          <w:rFonts w:ascii="Times New Roman" w:eastAsia="Times New Roman" w:hAnsi="Times New Roman" w:cs="Times New Roman"/>
          <w:vertAlign w:val="superscript"/>
          <w:lang w:eastAsia="hu-HU"/>
        </w:rPr>
        <w:endnoteReference w:id="4"/>
      </w:r>
      <w:r w:rsidRPr="00AA58F6">
        <w:rPr>
          <w:rFonts w:ascii="Times New Roman" w:eastAsia="Times New Roman" w:hAnsi="Times New Roman" w:cs="Times New Roman"/>
          <w:lang w:eastAsia="hu-HU"/>
        </w:rPr>
        <w:t xml:space="preserve"> Az étkeztetés biztosítását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kizárólag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a déli meleg főétkezés, vagy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déli meleg főétkezés mellett egy kisétkezés, vagy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déli meleg főétkezés mellett két kisétkezés, vagy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bölcsőde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esetében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left="612" w:hanging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déli meleg főétkezés mellett a reggeli főétkezés és két kisétkezés, vagy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left="612" w:hanging="198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□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következő étkezések: .........................................................</w:t>
      </w:r>
    </w:p>
    <w:p w:rsidR="00AA58F6" w:rsidRPr="00AA58F6" w:rsidRDefault="00AA58F6" w:rsidP="00905B2C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vonatkozásában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kérem.</w:t>
      </w:r>
    </w:p>
    <w:p w:rsidR="00AA58F6" w:rsidRPr="00AA58F6" w:rsidRDefault="00AA58F6" w:rsidP="00AA58F6">
      <w:pPr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1b.</w:t>
      </w:r>
      <w:r w:rsidRPr="00AA58F6">
        <w:rPr>
          <w:rFonts w:ascii="Times New Roman" w:eastAsia="Times New Roman" w:hAnsi="Times New Roman" w:cs="Times New Roman"/>
          <w:vertAlign w:val="superscript"/>
          <w:lang w:eastAsia="hu-HU"/>
        </w:rPr>
        <w:endnoteReference w:id="5"/>
      </w:r>
      <w:r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r w:rsidR="00905B2C" w:rsidRPr="00AA58F6">
        <w:rPr>
          <w:rFonts w:ascii="Times New Roman" w:eastAsia="Times New Roman" w:hAnsi="Times New Roman" w:cs="Times New Roman"/>
          <w:lang w:eastAsia="hu-HU"/>
        </w:rPr>
        <w:t xml:space="preserve">Kérem diétás étrend biztosítását: igen / nem (a választott lehetőség aláhúzandó!) </w:t>
      </w:r>
      <w:proofErr w:type="gramStart"/>
      <w:r w:rsidR="00905B2C" w:rsidRPr="00AA58F6">
        <w:rPr>
          <w:rFonts w:ascii="Times New Roman" w:eastAsia="Times New Roman" w:hAnsi="Times New Roman" w:cs="Times New Roman"/>
          <w:lang w:eastAsia="hu-HU"/>
        </w:rPr>
        <w:t>a</w:t>
      </w:r>
      <w:proofErr w:type="gramEnd"/>
      <w:r w:rsidR="00905B2C"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AA58F6">
        <w:rPr>
          <w:rFonts w:ascii="Times New Roman" w:eastAsia="Times New Roman" w:hAnsi="Times New Roman" w:cs="Times New Roman"/>
          <w:lang w:eastAsia="hu-HU"/>
        </w:rPr>
        <w:t>következő egészségi állapotra tekintettel: ......................................................</w:t>
      </w:r>
    </w:p>
    <w:p w:rsidR="00AA58F6" w:rsidRPr="00AA58F6" w:rsidRDefault="00AA58F6" w:rsidP="00AA58F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2. Büntetőjogi felelősségem tudatában kijelentem, hogy a közölt adatok a valóságnak megfelelnek, egyúttal hozzájárulok a kérelemben szereplő adatoknak a gyermekétkeztetés normatív kedvezményének igénybevételéhez történő felhasználásához.</w:t>
      </w:r>
    </w:p>
    <w:p w:rsidR="00AA58F6" w:rsidRPr="00AA58F6" w:rsidRDefault="00AA58F6" w:rsidP="00AA58F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Dátum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: 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..............................................</w:t>
      </w:r>
    </w:p>
    <w:p w:rsidR="00AA58F6" w:rsidRPr="00AA58F6" w:rsidRDefault="00AA58F6" w:rsidP="00AA58F6">
      <w:pPr>
        <w:widowControl w:val="0"/>
        <w:autoSpaceDE w:val="0"/>
        <w:autoSpaceDN w:val="0"/>
        <w:adjustRightInd w:val="0"/>
        <w:spacing w:before="240" w:after="0" w:line="240" w:lineRule="auto"/>
        <w:ind w:left="4536"/>
        <w:jc w:val="center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..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..................................................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br/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az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ellátást igénybe vevő</w:t>
      </w:r>
      <w:r w:rsidRPr="00AA58F6">
        <w:rPr>
          <w:rFonts w:ascii="Times New Roman" w:eastAsia="Times New Roman" w:hAnsi="Times New Roman" w:cs="Times New Roman"/>
          <w:lang w:eastAsia="hu-HU"/>
        </w:rPr>
        <w:br/>
        <w:t>(szülő, más törvényes képviselő, nevelésbe vett gyermek esetén az ellátást nyújtó nevelőszülő, intézményvezető) aláírása</w:t>
      </w:r>
    </w:p>
    <w:p w:rsidR="00AA58F6" w:rsidRPr="00AA58F6" w:rsidRDefault="00AA58F6" w:rsidP="00AA58F6">
      <w:pPr>
        <w:widowControl w:val="0"/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>* A pont csak akkor töltendő, ha az ugyanazon intézménybe járó több gyermeke után ugyanazon jogcímen igényli a szülő/más törvényes képviselő/gondviselő a normatív kedvezményt. Ha különbözik a jogcím, gyermekenként külön nyilatkozatot kell kitölteni. A gyermekek számának megfelelően a sorok értelemszerűen bővíthetőek.</w:t>
      </w:r>
    </w:p>
    <w:p w:rsidR="00AA58F6" w:rsidRPr="00AA58F6" w:rsidRDefault="00AA58F6" w:rsidP="00AA58F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** A megfelelő pont jelölendő! Az </w:t>
      </w: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f) </w:t>
      </w:r>
      <w:r w:rsidRPr="00AA58F6">
        <w:rPr>
          <w:rFonts w:ascii="Times New Roman" w:eastAsia="Times New Roman" w:hAnsi="Times New Roman" w:cs="Times New Roman"/>
          <w:lang w:eastAsia="hu-HU"/>
        </w:rPr>
        <w:t xml:space="preserve">pont kizárólag abban az esetben jelölhető, amennyiben az ellátást igénybe vevő gyermek az </w:t>
      </w:r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a)</w:t>
      </w:r>
      <w:proofErr w:type="spellStart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>-e</w:t>
      </w:r>
      <w:proofErr w:type="spellEnd"/>
      <w:r w:rsidRPr="00AA58F6">
        <w:rPr>
          <w:rFonts w:ascii="Times New Roman" w:eastAsia="Times New Roman" w:hAnsi="Times New Roman" w:cs="Times New Roman"/>
          <w:i/>
          <w:iCs/>
          <w:lang w:eastAsia="hu-HU"/>
        </w:rPr>
        <w:t xml:space="preserve">) </w:t>
      </w:r>
      <w:r w:rsidRPr="00AA58F6">
        <w:rPr>
          <w:rFonts w:ascii="Times New Roman" w:eastAsia="Times New Roman" w:hAnsi="Times New Roman" w:cs="Times New Roman"/>
          <w:lang w:eastAsia="hu-HU"/>
        </w:rPr>
        <w:t>pontok szerinti feltételek egyikének sem felel meg.</w:t>
      </w:r>
    </w:p>
    <w:p w:rsidR="00D87B25" w:rsidRDefault="00AA58F6" w:rsidP="00AA58F6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lang w:eastAsia="hu-HU"/>
        </w:rPr>
      </w:pPr>
      <w:r w:rsidRPr="00AA58F6">
        <w:rPr>
          <w:rFonts w:ascii="Times New Roman" w:eastAsia="Times New Roman" w:hAnsi="Times New Roman" w:cs="Times New Roman"/>
          <w:lang w:eastAsia="hu-HU"/>
        </w:rPr>
        <w:t xml:space="preserve">***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A gyermekek számának meghatározásánál figyelembe veendő gyermekek köre: az egy lakásban együtt lakó, ott bejelentett lakóhellyel vagy tartózkodási hellyel rendelkező 18 éven aluli gyermek; a 25 évesnél fiatalabb, köznevelési intézményben nappali rendszerű iskolai oktatásban részt vevő, a nappali oktatás munkarendje szerint szervezett felnőttoktatásban részt vevő vagy felsőoktatási intézményben nappali képzésben tanuló gyermek és életkortól függetlenül a tartósan beteg vagy súlyos fogyatékos gyermek, kivéve a nevelőszülőnél ideiglenes hatállyal elhelyezett gyermek, valamint a nevelőszülőnél elhelyezett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</w:t>
      </w:r>
      <w:proofErr w:type="gramStart"/>
      <w:r w:rsidRPr="00AA58F6">
        <w:rPr>
          <w:rFonts w:ascii="Times New Roman" w:eastAsia="Times New Roman" w:hAnsi="Times New Roman" w:cs="Times New Roman"/>
          <w:lang w:eastAsia="hu-HU"/>
        </w:rPr>
        <w:t>nevelésbe</w:t>
      </w:r>
      <w:proofErr w:type="gramEnd"/>
      <w:r w:rsidRPr="00AA58F6">
        <w:rPr>
          <w:rFonts w:ascii="Times New Roman" w:eastAsia="Times New Roman" w:hAnsi="Times New Roman" w:cs="Times New Roman"/>
          <w:lang w:eastAsia="hu-HU"/>
        </w:rPr>
        <w:t xml:space="preserve"> vett gyermek és utógondozói ellátásban részesülő fiatal felnőtt.</w:t>
      </w:r>
    </w:p>
    <w:p w:rsidR="007D6440" w:rsidRPr="00AA58F6" w:rsidRDefault="007D6440" w:rsidP="00E67D2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bookmarkStart w:id="0" w:name="_GoBack"/>
      <w:bookmarkEnd w:id="0"/>
    </w:p>
    <w:sectPr w:rsidR="007D6440" w:rsidRPr="00AA58F6" w:rsidSect="00AA58F6">
      <w:pgSz w:w="11906" w:h="16838" w:code="9"/>
      <w:pgMar w:top="454" w:right="1418" w:bottom="295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F06" w:rsidRDefault="002D6F06" w:rsidP="00905B2C">
      <w:pPr>
        <w:spacing w:after="0" w:line="240" w:lineRule="auto"/>
      </w:pPr>
      <w:r>
        <w:separator/>
      </w:r>
    </w:p>
  </w:endnote>
  <w:endnote w:type="continuationSeparator" w:id="0">
    <w:p w:rsidR="002D6F06" w:rsidRDefault="002D6F06" w:rsidP="00905B2C">
      <w:pPr>
        <w:spacing w:after="0" w:line="240" w:lineRule="auto"/>
      </w:pPr>
      <w:r>
        <w:continuationSeparator/>
      </w:r>
    </w:p>
  </w:endnote>
  <w:endnote w:id="1">
    <w:p w:rsidR="00AA58F6" w:rsidRDefault="00AA58F6" w:rsidP="00905B2C"/>
  </w:endnote>
  <w:endnote w:id="2">
    <w:p w:rsidR="00AA58F6" w:rsidRDefault="00AA58F6" w:rsidP="00905B2C"/>
  </w:endnote>
  <w:endnote w:id="3">
    <w:p w:rsidR="00AA58F6" w:rsidRDefault="00AA58F6" w:rsidP="00905B2C"/>
  </w:endnote>
  <w:endnote w:id="4">
    <w:p w:rsidR="00AA58F6" w:rsidRDefault="00AA58F6" w:rsidP="00905B2C"/>
  </w:endnote>
  <w:endnote w:id="5">
    <w:p w:rsidR="00AA58F6" w:rsidRDefault="00AA58F6" w:rsidP="00905B2C"/>
    <w:p w:rsidR="00AA58F6" w:rsidRDefault="00AA58F6" w:rsidP="00905B2C"/>
    <w:p w:rsidR="00AA58F6" w:rsidRDefault="00AA58F6" w:rsidP="00905B2C"/>
    <w:p w:rsidR="00AA58F6" w:rsidRDefault="00AA58F6" w:rsidP="00905B2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F06" w:rsidRDefault="002D6F06" w:rsidP="00905B2C">
      <w:pPr>
        <w:spacing w:after="0" w:line="240" w:lineRule="auto"/>
      </w:pPr>
      <w:r>
        <w:separator/>
      </w:r>
    </w:p>
  </w:footnote>
  <w:footnote w:type="continuationSeparator" w:id="0">
    <w:p w:rsidR="002D6F06" w:rsidRDefault="002D6F06" w:rsidP="00905B2C">
      <w:pPr>
        <w:spacing w:after="0" w:line="240" w:lineRule="auto"/>
      </w:pPr>
      <w:r>
        <w:continuationSeparator/>
      </w:r>
    </w:p>
  </w:footnote>
  <w:footnote w:id="1">
    <w:p w:rsidR="00905B2C" w:rsidRPr="007D6440" w:rsidRDefault="00905B2C" w:rsidP="00905B2C">
      <w:pPr>
        <w:rPr>
          <w:sz w:val="20"/>
          <w:szCs w:val="20"/>
        </w:rPr>
      </w:pPr>
      <w:r w:rsidRPr="007D6440">
        <w:rPr>
          <w:sz w:val="20"/>
          <w:szCs w:val="20"/>
          <w:vertAlign w:val="superscript"/>
        </w:rPr>
        <w:footnoteRef/>
      </w:r>
      <w:r w:rsidRPr="007D6440">
        <w:rPr>
          <w:sz w:val="20"/>
          <w:szCs w:val="20"/>
        </w:rPr>
        <w:t xml:space="preserve"> Módosította: 69/2014. (III. 13.) Korm. rendelet 15. § b), 24/2015. (II. 20.) Korm. rendelet 41. §, 8. melléklet 1</w:t>
      </w:r>
      <w:proofErr w:type="gramStart"/>
      <w:r w:rsidRPr="007D6440">
        <w:rPr>
          <w:sz w:val="20"/>
          <w:szCs w:val="20"/>
        </w:rPr>
        <w:t>.,</w:t>
      </w:r>
      <w:proofErr w:type="gramEnd"/>
      <w:r w:rsidRPr="007D6440">
        <w:rPr>
          <w:sz w:val="20"/>
          <w:szCs w:val="20"/>
        </w:rPr>
        <w:t xml:space="preserve"> 70/2015. (III. 30.) Korm. rendelet 185. §.</w:t>
      </w:r>
    </w:p>
  </w:footnote>
  <w:footnote w:id="2">
    <w:p w:rsidR="00905B2C" w:rsidRPr="007D6440" w:rsidRDefault="00905B2C" w:rsidP="00905B2C">
      <w:pPr>
        <w:rPr>
          <w:sz w:val="20"/>
          <w:szCs w:val="20"/>
        </w:rPr>
      </w:pPr>
      <w:r w:rsidRPr="007D6440">
        <w:rPr>
          <w:sz w:val="20"/>
          <w:szCs w:val="20"/>
          <w:vertAlign w:val="superscript"/>
        </w:rPr>
        <w:footnoteRef/>
      </w:r>
      <w:r w:rsidRPr="007D6440">
        <w:rPr>
          <w:sz w:val="20"/>
          <w:szCs w:val="20"/>
        </w:rPr>
        <w:t xml:space="preserve"> Családok átmeneti otthona esetén, ha a szolgáltatást a gyermek a szülőjével (szüleivel), nagykorú testvérével együtt veszi igénybe, a szülő, nagykorú testvér személyi adatai - a sorok számának értelemszerű növelésével - ugyanazon az adatlapon felvehetők.</w:t>
      </w:r>
    </w:p>
  </w:footnote>
  <w:footnote w:id="3">
    <w:p w:rsidR="00905B2C" w:rsidRPr="007D6440" w:rsidRDefault="00905B2C" w:rsidP="00905B2C">
      <w:pPr>
        <w:rPr>
          <w:rFonts w:cs="Times New Roman"/>
          <w:sz w:val="20"/>
          <w:szCs w:val="20"/>
        </w:rPr>
      </w:pPr>
      <w:r w:rsidRPr="007D6440">
        <w:rPr>
          <w:rFonts w:cs="Times New Roman"/>
          <w:sz w:val="20"/>
          <w:szCs w:val="20"/>
          <w:vertAlign w:val="superscript"/>
        </w:rPr>
        <w:footnoteRef/>
      </w:r>
      <w:r w:rsidRPr="007D6440">
        <w:rPr>
          <w:rFonts w:cs="Times New Roman"/>
          <w:sz w:val="20"/>
          <w:szCs w:val="20"/>
        </w:rPr>
        <w:t xml:space="preserve"> A családba fogadott vagy harmadik személynél elhelyezett gyámság alatt álló gyermek tekintetében a reá nézve igényelt ellátás személyi térítési díjának megállapításánál csak a gyermek megélhetését szolgáló juttatásokat (pl. gyermektartásdíj, árvaellátás, családi pótlék) kell a jövedelemszámítás szempontjából figyelembe venni [Polgári Törvénykönyvről szóló 2013. évi V. törvény 4:238. § (1) bekezdése], </w:t>
      </w:r>
      <w:proofErr w:type="gramStart"/>
      <w:r w:rsidRPr="007D6440">
        <w:rPr>
          <w:rFonts w:cs="Times New Roman"/>
          <w:sz w:val="20"/>
          <w:szCs w:val="20"/>
        </w:rPr>
        <w:t>kivéve</w:t>
      </w:r>
      <w:proofErr w:type="gramEnd"/>
      <w:r w:rsidRPr="007D6440">
        <w:rPr>
          <w:rFonts w:cs="Times New Roman"/>
          <w:sz w:val="20"/>
          <w:szCs w:val="20"/>
        </w:rPr>
        <w:t xml:space="preserve"> ha a bíróság a gyámot kötelezte a gyermek eltartására.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2C"/>
    <w:rsid w:val="00257C80"/>
    <w:rsid w:val="002D6F06"/>
    <w:rsid w:val="00502AEA"/>
    <w:rsid w:val="007D6440"/>
    <w:rsid w:val="00905B2C"/>
    <w:rsid w:val="00AA58F6"/>
    <w:rsid w:val="00D87B25"/>
    <w:rsid w:val="00E67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  <w:semiHidden/>
    <w:unhideWhenUsed/>
    <w:rsid w:val="00AA58F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A58F6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58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58F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A58F6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AA58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Vgjegyzetszvege">
    <w:name w:val="endnote text"/>
    <w:basedOn w:val="Norml"/>
    <w:link w:val="VgjegyzetszvegeChar"/>
    <w:uiPriority w:val="99"/>
    <w:semiHidden/>
    <w:unhideWhenUsed/>
    <w:rsid w:val="00AA58F6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AA58F6"/>
    <w:rPr>
      <w:sz w:val="20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AA58F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AA58F6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AA58F6"/>
    <w:rPr>
      <w:vertAlign w:val="superscript"/>
    </w:rPr>
  </w:style>
  <w:style w:type="character" w:styleId="Lbjegyzet-hivatkozs">
    <w:name w:val="footnote reference"/>
    <w:basedOn w:val="Bekezdsalapbettpusa"/>
    <w:uiPriority w:val="99"/>
    <w:semiHidden/>
    <w:unhideWhenUsed/>
    <w:rsid w:val="00AA58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966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Éva</dc:creator>
  <cp:lastModifiedBy>Éva</cp:lastModifiedBy>
  <cp:revision>3</cp:revision>
  <dcterms:created xsi:type="dcterms:W3CDTF">2016-06-02T08:11:00Z</dcterms:created>
  <dcterms:modified xsi:type="dcterms:W3CDTF">2016-06-02T08:47:00Z</dcterms:modified>
</cp:coreProperties>
</file>